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95" w:rsidRDefault="00257095" w:rsidP="00257095">
      <w:pPr>
        <w:pStyle w:val="NormalWeb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bidi/>
        <w:jc w:val="center"/>
        <w:rPr>
          <w:rFonts w:ascii="bfarnaz" w:hAnsi="bfarnaz" w:cs="B Titr"/>
          <w:sz w:val="52"/>
          <w:szCs w:val="52"/>
          <w:rtl/>
        </w:rPr>
      </w:pPr>
      <w:r w:rsidRPr="00257095">
        <w:rPr>
          <w:rFonts w:ascii="bfarnaz" w:hAnsi="bfarnaz" w:cs="B Titr"/>
          <w:sz w:val="52"/>
          <w:szCs w:val="52"/>
          <w:rtl/>
        </w:rPr>
        <w:t>قابل توجه دانشجویان جدیدالورود 1401</w:t>
      </w:r>
    </w:p>
    <w:p w:rsidR="00257095" w:rsidRPr="00257095" w:rsidRDefault="00257095" w:rsidP="00257095">
      <w:pPr>
        <w:pStyle w:val="NormalWeb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bidi/>
        <w:jc w:val="center"/>
        <w:rPr>
          <w:rFonts w:cs="B Titr"/>
          <w:sz w:val="52"/>
          <w:szCs w:val="52"/>
        </w:rPr>
      </w:pPr>
    </w:p>
    <w:p w:rsidR="009E6EC5" w:rsidRDefault="00257095" w:rsidP="000368EB">
      <w:pPr>
        <w:pStyle w:val="NormalWeb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bidi/>
        <w:ind w:left="-81" w:firstLine="81"/>
        <w:rPr>
          <w:rStyle w:val="Strong"/>
          <w:rFonts w:cs="B Titr"/>
          <w:sz w:val="44"/>
          <w:szCs w:val="44"/>
        </w:rPr>
      </w:pPr>
      <w:r w:rsidRPr="00257095">
        <w:rPr>
          <w:rStyle w:val="Strong"/>
          <w:rFonts w:cs="B Titr"/>
          <w:sz w:val="44"/>
          <w:szCs w:val="44"/>
          <w:rtl/>
        </w:rPr>
        <w:t>جهت تکمیل کارنامه سلامت روان از تاریخ یک مهر 1401 لغایت 30 مهر 1401 به سامانه کارنامه سلامت روان</w:t>
      </w:r>
      <w:r w:rsidRPr="00257095">
        <w:rPr>
          <w:rFonts w:ascii="Cambria" w:hAnsi="Cambria" w:cs="Cambria" w:hint="cs"/>
          <w:sz w:val="44"/>
          <w:szCs w:val="44"/>
          <w:rtl/>
        </w:rPr>
        <w:t>   </w:t>
      </w:r>
      <w:r w:rsidRPr="00257095">
        <w:rPr>
          <w:rStyle w:val="Strong"/>
          <w:rFonts w:cs="B Titr"/>
          <w:sz w:val="44"/>
          <w:szCs w:val="44"/>
          <w:rtl/>
        </w:rPr>
        <w:t xml:space="preserve">به آدرس زیر مراجعه و اطلاعات مربوطه را تکمیل </w:t>
      </w:r>
      <w:r w:rsidR="009E6EC5" w:rsidRPr="00257095">
        <w:rPr>
          <w:rStyle w:val="Strong"/>
          <w:rFonts w:cs="B Titr"/>
          <w:sz w:val="44"/>
          <w:szCs w:val="44"/>
          <w:rtl/>
        </w:rPr>
        <w:t>نمائید</w:t>
      </w:r>
    </w:p>
    <w:p w:rsidR="00257095" w:rsidRPr="000368EB" w:rsidRDefault="000368EB" w:rsidP="000368EB">
      <w:pPr>
        <w:pStyle w:val="NormalWeb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bidi/>
        <w:ind w:left="-81" w:firstLine="81"/>
        <w:rPr>
          <w:rFonts w:cs="B Titr"/>
          <w:b/>
          <w:bCs/>
          <w:sz w:val="44"/>
          <w:szCs w:val="44"/>
        </w:rPr>
      </w:pPr>
      <w:hyperlink r:id="rId4" w:history="1">
        <w:r w:rsidRPr="00D32E90">
          <w:rPr>
            <w:rStyle w:val="Hyperlink"/>
            <w:rFonts w:cs="B Titr"/>
            <w:sz w:val="44"/>
            <w:szCs w:val="44"/>
          </w:rPr>
          <w:t>https://portal.saorg.ir/mentalhealth</w:t>
        </w:r>
      </w:hyperlink>
      <w:r>
        <w:rPr>
          <w:rStyle w:val="Strong"/>
          <w:rFonts w:cs="B Titr"/>
          <w:sz w:val="44"/>
          <w:szCs w:val="44"/>
        </w:rPr>
        <w:t xml:space="preserve"> </w:t>
      </w:r>
      <w:bookmarkStart w:id="0" w:name="_GoBack"/>
      <w:bookmarkEnd w:id="0"/>
      <w:r w:rsidR="009E6EC5">
        <w:rPr>
          <w:rStyle w:val="Strong"/>
          <w:rFonts w:cs="B Titr"/>
          <w:sz w:val="44"/>
          <w:szCs w:val="44"/>
        </w:rPr>
        <w:t xml:space="preserve">                       </w:t>
      </w:r>
    </w:p>
    <w:p w:rsidR="00257095" w:rsidRPr="00257095" w:rsidRDefault="00257095" w:rsidP="009E6EC5">
      <w:pPr>
        <w:pStyle w:val="NormalWeb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bidi/>
        <w:jc w:val="both"/>
        <w:rPr>
          <w:rFonts w:cs="B Titr"/>
          <w:sz w:val="44"/>
          <w:szCs w:val="44"/>
          <w:rtl/>
        </w:rPr>
      </w:pPr>
      <w:r w:rsidRPr="00257095">
        <w:rPr>
          <w:rStyle w:val="Strong"/>
          <w:rFonts w:cs="B Titr"/>
          <w:sz w:val="44"/>
          <w:szCs w:val="44"/>
          <w:rtl/>
        </w:rPr>
        <w:t xml:space="preserve">جهت تکمیل کارنامه سلامت جسم از تاریخ </w:t>
      </w:r>
      <w:r w:rsidRPr="00257095">
        <w:rPr>
          <w:rStyle w:val="Strong"/>
          <w:rFonts w:cs="B Titr"/>
          <w:sz w:val="44"/>
          <w:szCs w:val="44"/>
          <w:rtl/>
          <w:lang w:bidi="fa-IR"/>
        </w:rPr>
        <w:t>۱/۷/۹۷</w:t>
      </w:r>
      <w:r w:rsidRPr="00257095">
        <w:rPr>
          <w:rStyle w:val="Strong"/>
          <w:rFonts w:cs="B Titr"/>
          <w:sz w:val="44"/>
          <w:szCs w:val="44"/>
          <w:rtl/>
        </w:rPr>
        <w:t xml:space="preserve"> لغایت </w:t>
      </w:r>
      <w:r w:rsidRPr="00257095">
        <w:rPr>
          <w:rStyle w:val="Strong"/>
          <w:rFonts w:cs="B Titr"/>
          <w:sz w:val="44"/>
          <w:szCs w:val="44"/>
          <w:rtl/>
          <w:lang w:bidi="fa-IR"/>
        </w:rPr>
        <w:t>۳۰/۸/۹۷</w:t>
      </w:r>
      <w:r w:rsidRPr="00257095">
        <w:rPr>
          <w:rStyle w:val="Strong"/>
          <w:rFonts w:cs="B Titr"/>
          <w:sz w:val="44"/>
          <w:szCs w:val="44"/>
          <w:rtl/>
        </w:rPr>
        <w:t xml:space="preserve"> به سامانه کارنامه سلامت جسم به آدرس زیر مراجعه و اطلاعات مربوطه را تکمیل نمائید.</w:t>
      </w:r>
      <w:r w:rsidRPr="00257095">
        <w:rPr>
          <w:rStyle w:val="Strong"/>
          <w:rFonts w:cs="B Titr" w:hint="cs"/>
          <w:sz w:val="44"/>
          <w:szCs w:val="44"/>
          <w:rtl/>
        </w:rPr>
        <w:t xml:space="preserve">        </w:t>
      </w:r>
      <w:hyperlink r:id="rId5" w:history="1">
        <w:r w:rsidR="009E6EC5" w:rsidRPr="00D32E90">
          <w:rPr>
            <w:rStyle w:val="Hyperlink"/>
            <w:rFonts w:cs="B Titr"/>
            <w:sz w:val="44"/>
            <w:szCs w:val="44"/>
          </w:rPr>
          <w:t>https://portal.saorg.ir/physicalhealth</w:t>
        </w:r>
      </w:hyperlink>
      <w:r w:rsidR="009E6EC5">
        <w:rPr>
          <w:rStyle w:val="Strong"/>
          <w:rFonts w:cs="B Titr"/>
          <w:sz w:val="44"/>
          <w:szCs w:val="44"/>
        </w:rPr>
        <w:t xml:space="preserve">                           </w:t>
      </w:r>
      <w:r w:rsidRPr="00257095">
        <w:rPr>
          <w:rStyle w:val="Strong"/>
          <w:rFonts w:cs="B Titr" w:hint="cs"/>
          <w:sz w:val="44"/>
          <w:szCs w:val="44"/>
          <w:rtl/>
        </w:rPr>
        <w:t xml:space="preserve">                   </w:t>
      </w:r>
      <w:r w:rsidRPr="00257095">
        <w:rPr>
          <w:rStyle w:val="Strong"/>
          <w:rFonts w:ascii="Cambria" w:hAnsi="Cambria" w:cs="Cambria" w:hint="cs"/>
          <w:sz w:val="44"/>
          <w:szCs w:val="44"/>
          <w:rtl/>
        </w:rPr>
        <w:t> </w:t>
      </w:r>
      <w:r w:rsidR="009E6EC5" w:rsidRPr="00257095">
        <w:rPr>
          <w:rFonts w:cs="B Titr"/>
          <w:sz w:val="44"/>
          <w:szCs w:val="44"/>
          <w:rtl/>
        </w:rPr>
        <w:t xml:space="preserve"> </w:t>
      </w:r>
    </w:p>
    <w:p w:rsidR="00257095" w:rsidRPr="00257095" w:rsidRDefault="00257095" w:rsidP="00257095">
      <w:pPr>
        <w:pStyle w:val="NormalWeb"/>
        <w:pBdr>
          <w:top w:val="dashDotStroked" w:sz="24" w:space="1" w:color="auto"/>
          <w:left w:val="dashDotStroked" w:sz="24" w:space="31" w:color="auto"/>
          <w:bottom w:val="dashDotStroked" w:sz="24" w:space="1" w:color="auto"/>
          <w:right w:val="dashDotStroked" w:sz="24" w:space="4" w:color="auto"/>
        </w:pBdr>
        <w:bidi/>
        <w:jc w:val="both"/>
        <w:rPr>
          <w:rFonts w:cs="B Titr"/>
          <w:sz w:val="44"/>
          <w:szCs w:val="44"/>
          <w:rtl/>
        </w:rPr>
      </w:pPr>
      <w:r w:rsidRPr="00257095">
        <w:rPr>
          <w:rFonts w:cs="B Titr"/>
          <w:sz w:val="44"/>
          <w:szCs w:val="44"/>
          <w:rtl/>
        </w:rPr>
        <w:t>در پایان کد رهگیری خود را به واحد مشاوره و سلامت واقع در طبقه همکف دانشکده تحویل دهید</w:t>
      </w:r>
    </w:p>
    <w:p w:rsidR="00C61DDC" w:rsidRPr="00493094" w:rsidRDefault="00C61DDC" w:rsidP="005A0394">
      <w:pPr>
        <w:rPr>
          <w:rFonts w:cs="B Nazanin"/>
        </w:rPr>
      </w:pPr>
    </w:p>
    <w:sectPr w:rsidR="00C61DDC" w:rsidRPr="00493094" w:rsidSect="0025709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farnaz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3"/>
    <w:rsid w:val="000368EB"/>
    <w:rsid w:val="00257095"/>
    <w:rsid w:val="00493094"/>
    <w:rsid w:val="004C0E83"/>
    <w:rsid w:val="0050778C"/>
    <w:rsid w:val="005A0394"/>
    <w:rsid w:val="009E6EC5"/>
    <w:rsid w:val="00C6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053649B"/>
  <w15:chartTrackingRefBased/>
  <w15:docId w15:val="{9D3EB3B3-6DDA-476A-8E8F-DC104B36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9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49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493094"/>
  </w:style>
  <w:style w:type="paragraph" w:styleId="NormalWeb">
    <w:name w:val="Normal (Web)"/>
    <w:basedOn w:val="Normal"/>
    <w:uiPriority w:val="99"/>
    <w:semiHidden/>
    <w:unhideWhenUsed/>
    <w:rsid w:val="0025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095"/>
    <w:rPr>
      <w:b/>
      <w:bCs/>
    </w:rPr>
  </w:style>
  <w:style w:type="character" w:styleId="Hyperlink">
    <w:name w:val="Hyperlink"/>
    <w:basedOn w:val="DefaultParagraphFont"/>
    <w:uiPriority w:val="99"/>
    <w:unhideWhenUsed/>
    <w:rsid w:val="009E6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saorg.ir/physicalhealth" TargetMode="External"/><Relationship Id="rId4" Type="http://schemas.openxmlformats.org/officeDocument/2006/relationships/hyperlink" Target="https://portal.saorg.ir/mental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ABASI</dc:creator>
  <cp:keywords/>
  <dc:description/>
  <cp:lastModifiedBy>ABASI</cp:lastModifiedBy>
  <cp:revision>3</cp:revision>
  <dcterms:created xsi:type="dcterms:W3CDTF">2022-10-01T05:09:00Z</dcterms:created>
  <dcterms:modified xsi:type="dcterms:W3CDTF">2022-10-01T05:13:00Z</dcterms:modified>
</cp:coreProperties>
</file>